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Victor Ills Fernandez, Emmanuel Mejia-Galvan, Alejandro Andres Pazos, Nelson De Jesus Saroza Camacho, and Gabriela Smit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Victor Ills Fernandez: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Getting accustomed to React’s features..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doing research on React.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Currently no hurdles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Emmanuel Mejia-Galvan: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Looked at vids of react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learning react, javascript, and configure github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Learning the basics of react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Andres Pazos: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Learning more about React features.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Continue learning React.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Practice JavaScript.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Organize tasks.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Implementing skills into project.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  <w:t xml:space="preserve">Nelson De Jesus Saroza Camacho: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Researching for the tools that we are going to use for our project.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Getting to know how to work with GIthub in a team environment.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so far.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  <w:t xml:space="preserve">Gabriela Smit: 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to explore and experiment with React basics, such as components, props, and state management, through tutorials and hands-on exercises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weather APIs and evaluate their suitability for our app's requirements, considering factors such as data accuracy, coverage, and cost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